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974C8" w14:textId="77777777" w:rsidR="00333D72" w:rsidRPr="00333D72" w:rsidRDefault="00333D72" w:rsidP="00333D72">
      <w:pPr>
        <w:spacing w:after="0" w:line="276" w:lineRule="auto"/>
        <w:rPr>
          <w:rFonts w:ascii="Arial" w:eastAsia="Arial" w:hAnsi="Arial" w:cs="Arial"/>
          <w:color w:val="000000"/>
        </w:rPr>
      </w:pP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</w:p>
    <w:p w14:paraId="69B21A75" w14:textId="77777777" w:rsidR="00615089" w:rsidRPr="00FA20D7" w:rsidRDefault="00615089" w:rsidP="00615089">
      <w:pPr>
        <w:spacing w:before="480" w:after="120"/>
        <w:outlineLvl w:val="1"/>
        <w:rPr>
          <w:sz w:val="32"/>
          <w:szCs w:val="32"/>
        </w:rPr>
      </w:pPr>
      <w:bookmarkStart w:id="0" w:name="h.ap4lnbckiet" w:colFirst="0" w:colLast="0"/>
      <w:bookmarkEnd w:id="0"/>
      <w:r>
        <w:rPr>
          <w:b/>
          <w:sz w:val="32"/>
          <w:szCs w:val="32"/>
          <w:u w:val="single"/>
        </w:rPr>
        <w:t xml:space="preserve">Reading Anticipation Guide: Chapter </w:t>
      </w:r>
      <w:r w:rsidR="007114EA">
        <w:rPr>
          <w:b/>
          <w:sz w:val="32"/>
          <w:szCs w:val="32"/>
          <w:u w:val="single"/>
        </w:rPr>
        <w:t>7</w:t>
      </w:r>
    </w:p>
    <w:p w14:paraId="70ADF9CE" w14:textId="77777777" w:rsidR="00615089" w:rsidRPr="00FA20D7" w:rsidRDefault="00615089" w:rsidP="00615089"/>
    <w:p w14:paraId="5D5544FA" w14:textId="77777777" w:rsidR="00615089" w:rsidRPr="00FA20D7" w:rsidRDefault="00615089" w:rsidP="00615089">
      <w:r w:rsidRPr="00FA20D7">
        <w:t xml:space="preserve">Name: _______________________________                           </w:t>
      </w:r>
    </w:p>
    <w:p w14:paraId="2B440F73" w14:textId="77777777" w:rsidR="00615089" w:rsidRPr="00FA20D7" w:rsidRDefault="00615089" w:rsidP="00615089"/>
    <w:p w14:paraId="6D118671" w14:textId="77777777" w:rsidR="00615089" w:rsidRPr="00FA20D7" w:rsidRDefault="00615089" w:rsidP="00615089">
      <w:r w:rsidRPr="00FA20D7">
        <w:rPr>
          <w:b/>
        </w:rPr>
        <w:t>Instructions:</w:t>
      </w:r>
    </w:p>
    <w:p w14:paraId="545F8AD2" w14:textId="77777777" w:rsidR="00615089" w:rsidRPr="00FA20D7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615089">
        <w:rPr>
          <w:b/>
        </w:rPr>
        <w:t>Before reading in your textbook</w:t>
      </w:r>
      <w:r w:rsidRPr="00FA20D7">
        <w:t xml:space="preserve">, determine whether you agree or disagree with each of the statements on the back of this page. </w:t>
      </w:r>
    </w:p>
    <w:p w14:paraId="705D782C" w14:textId="77777777" w:rsidR="00615089" w:rsidRPr="00FA20D7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FA20D7">
        <w:t xml:space="preserve">Read </w:t>
      </w:r>
      <w:r w:rsidRPr="00615089">
        <w:rPr>
          <w:u w:val="single"/>
        </w:rPr>
        <w:t xml:space="preserve">Chapter </w:t>
      </w:r>
      <w:r w:rsidR="007114EA">
        <w:rPr>
          <w:u w:val="single"/>
        </w:rPr>
        <w:t>7</w:t>
      </w:r>
      <w:r>
        <w:t xml:space="preserve"> </w:t>
      </w:r>
      <w:r w:rsidRPr="00FA20D7">
        <w:t>in your textbook.</w:t>
      </w:r>
    </w:p>
    <w:p w14:paraId="4CD820AD" w14:textId="77777777" w:rsidR="00615089" w:rsidRPr="0014362D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FA20D7">
        <w:t xml:space="preserve">After or during your reading, decide whether your original agree/disagree decision for each statement was correct, based on </w:t>
      </w:r>
      <w:r w:rsidRPr="0014362D">
        <w:t>information you’ve found in the text.  Place a Y (yes) or N (no) in the “Were you right?” column.</w:t>
      </w:r>
    </w:p>
    <w:p w14:paraId="1A6A6DE2" w14:textId="77777777" w:rsidR="00615089" w:rsidRPr="0014362D" w:rsidRDefault="00615089" w:rsidP="00615089">
      <w:pPr>
        <w:numPr>
          <w:ilvl w:val="0"/>
          <w:numId w:val="1"/>
        </w:numPr>
        <w:spacing w:after="0" w:line="276" w:lineRule="auto"/>
        <w:contextualSpacing/>
        <w:rPr>
          <w:b/>
        </w:rPr>
      </w:pPr>
      <w:r w:rsidRPr="0014362D">
        <w:t>In the</w:t>
      </w:r>
      <w:r w:rsidRPr="00FA20D7">
        <w:t xml:space="preserve"> “Why/why not” column, write a few sentences about why you were correct or incorrect with your initial guess.  </w:t>
      </w:r>
      <w:r w:rsidRPr="0014362D">
        <w:t>Try to</w:t>
      </w:r>
      <w:r w:rsidRPr="0014362D">
        <w:rPr>
          <w:b/>
        </w:rPr>
        <w:t xml:space="preserve"> </w:t>
      </w:r>
      <w:r w:rsidRPr="0014362D">
        <w:t>think critically about how new information has supported or changed your original belief and display this in your answer.</w:t>
      </w:r>
      <w:r>
        <w:rPr>
          <w:b/>
        </w:rPr>
        <w:t xml:space="preserve"> If your why/why not statements are not correct (based on the information provided in your book), you will not receive credit. </w:t>
      </w:r>
    </w:p>
    <w:p w14:paraId="00063333" w14:textId="77777777" w:rsidR="00615089" w:rsidRPr="00FA20D7" w:rsidRDefault="00615089" w:rsidP="00615089">
      <w:r w:rsidRPr="00FA20D7">
        <w:t xml:space="preserve"> </w:t>
      </w:r>
    </w:p>
    <w:p w14:paraId="08E6D292" w14:textId="08C4F968" w:rsidR="00333D72" w:rsidRPr="00333D72" w:rsidRDefault="00333D72" w:rsidP="00615089">
      <w:pPr>
        <w:rPr>
          <w:rFonts w:ascii="Arial" w:eastAsia="Arial" w:hAnsi="Arial" w:cs="Arial"/>
          <w:color w:val="000000"/>
        </w:rPr>
      </w:pPr>
      <w:r w:rsidRPr="00333D72">
        <w:rPr>
          <w:rFonts w:ascii="Arial" w:eastAsia="Arial" w:hAnsi="Arial" w:cs="Arial"/>
          <w:color w:val="000000"/>
        </w:rPr>
        <w:br w:type="page"/>
      </w:r>
    </w:p>
    <w:tbl>
      <w:tblPr>
        <w:tblW w:w="14850" w:type="dxa"/>
        <w:tblInd w:w="-10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1440"/>
        <w:gridCol w:w="1350"/>
        <w:gridCol w:w="7380"/>
      </w:tblGrid>
      <w:tr w:rsidR="00333D72" w:rsidRPr="00333D72" w14:paraId="014F2374" w14:textId="77777777" w:rsidTr="00321BAD">
        <w:trPr>
          <w:trHeight w:val="510"/>
        </w:trPr>
        <w:tc>
          <w:tcPr>
            <w:tcW w:w="4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8D082" w14:textId="77777777" w:rsidR="00333D72" w:rsidRPr="00333D72" w:rsidRDefault="00333D72" w:rsidP="00333D72">
            <w:pPr>
              <w:widowControl w:val="0"/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lastRenderedPageBreak/>
              <w:t>Statements</w:t>
            </w:r>
          </w:p>
        </w:tc>
        <w:tc>
          <w:tcPr>
            <w:tcW w:w="144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3C577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Agree or Disagree?</w:t>
            </w: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B3D65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Were you right?</w:t>
            </w:r>
          </w:p>
        </w:tc>
        <w:tc>
          <w:tcPr>
            <w:tcW w:w="738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F00D0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Why/why not?</w:t>
            </w:r>
          </w:p>
        </w:tc>
      </w:tr>
      <w:tr w:rsidR="007114EA" w:rsidRPr="00333D72" w14:paraId="3EC76FDB" w14:textId="77777777" w:rsidTr="00321BAD">
        <w:trPr>
          <w:trHeight w:val="560"/>
        </w:trPr>
        <w:tc>
          <w:tcPr>
            <w:tcW w:w="468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FBE3B" w14:textId="77777777" w:rsidR="007114EA" w:rsidRPr="00321BAD" w:rsidRDefault="007114EA" w:rsidP="007114EA">
            <w:pP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21BAD">
              <w:rPr>
                <w:rFonts w:ascii="Arial" w:eastAsia="Verdana" w:hAnsi="Arial" w:cs="Arial"/>
                <w:b/>
                <w:bCs/>
                <w:color w:val="000000"/>
                <w:kern w:val="24"/>
                <w:sz w:val="20"/>
                <w:szCs w:val="20"/>
              </w:rPr>
              <w:t>There is just one stage of memory – either you remember things or you don’t.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1B3E6" w14:textId="77777777" w:rsidR="007114EA" w:rsidRPr="00333D72" w:rsidRDefault="007114EA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F7B64" w14:textId="77777777" w:rsidR="007114EA" w:rsidRPr="00333D72" w:rsidRDefault="007114EA" w:rsidP="007114EA">
            <w:pPr>
              <w:spacing w:after="0" w:line="276" w:lineRule="auto"/>
              <w:jc w:val="center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38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D501E" w14:textId="77777777" w:rsidR="007114EA" w:rsidRPr="00333D72" w:rsidRDefault="007114EA" w:rsidP="007114EA">
            <w:pPr>
              <w:spacing w:after="0" w:line="276" w:lineRule="auto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</w:p>
        </w:tc>
      </w:tr>
      <w:tr w:rsidR="007114EA" w:rsidRPr="00333D72" w14:paraId="784B8C16" w14:textId="77777777" w:rsidTr="00321BAD">
        <w:trPr>
          <w:trHeight w:val="560"/>
        </w:trPr>
        <w:tc>
          <w:tcPr>
            <w:tcW w:w="468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B000D" w14:textId="77777777" w:rsidR="007114EA" w:rsidRPr="00321BAD" w:rsidRDefault="00365AD5" w:rsidP="007114EA">
            <w:pP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21BAD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Research on memory consolidation reveals that memories are stored as exact copies of experience.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D9DE2" w14:textId="77777777" w:rsidR="007114EA" w:rsidRPr="00333D72" w:rsidRDefault="007114EA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B28E" w14:textId="77777777" w:rsidR="007114EA" w:rsidRPr="00333D72" w:rsidRDefault="007114EA" w:rsidP="007114EA">
            <w:pPr>
              <w:spacing w:after="0" w:line="276" w:lineRule="auto"/>
              <w:jc w:val="center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38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4C80E" w14:textId="77777777" w:rsidR="007114EA" w:rsidRPr="00333D72" w:rsidRDefault="007114EA" w:rsidP="007114EA">
            <w:pPr>
              <w:spacing w:after="0" w:line="276" w:lineRule="auto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</w:p>
        </w:tc>
      </w:tr>
      <w:tr w:rsidR="007114EA" w:rsidRPr="0080569D" w14:paraId="3C1EAEF1" w14:textId="77777777" w:rsidTr="00321BAD">
        <w:trPr>
          <w:trHeight w:val="560"/>
        </w:trPr>
        <w:tc>
          <w:tcPr>
            <w:tcW w:w="468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A2161" w14:textId="77777777" w:rsidR="007114EA" w:rsidRPr="00321BAD" w:rsidRDefault="007114EA" w:rsidP="007114EA">
            <w:pP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21BAD">
              <w:rPr>
                <w:rFonts w:ascii="Arial" w:eastAsia="Verdana" w:hAnsi="Arial" w:cs="Arial"/>
                <w:b/>
                <w:bCs/>
                <w:color w:val="000000"/>
                <w:kern w:val="24"/>
                <w:sz w:val="20"/>
                <w:szCs w:val="20"/>
              </w:rPr>
              <w:t>The most effective way to remember information (for school, for example) is to re-read the information over and over again to memorize it.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439C" w14:textId="77777777" w:rsidR="007114EA" w:rsidRPr="0080569D" w:rsidRDefault="007114EA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16216" w14:textId="77777777" w:rsidR="007114EA" w:rsidRPr="0080569D" w:rsidRDefault="007114EA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8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C9220" w14:textId="77777777" w:rsidR="007114EA" w:rsidRPr="0080569D" w:rsidRDefault="007114EA" w:rsidP="007114EA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114EA" w:rsidRPr="0080569D" w14:paraId="4AF8081C" w14:textId="77777777" w:rsidTr="00321BAD">
        <w:trPr>
          <w:trHeight w:val="605"/>
        </w:trPr>
        <w:tc>
          <w:tcPr>
            <w:tcW w:w="468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A2650" w14:textId="77777777" w:rsidR="007114EA" w:rsidRPr="00321BAD" w:rsidRDefault="007114EA" w:rsidP="00365AD5">
            <w:pP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21BA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Very little can be done to address the problem of faulty witness memory.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C8342" w14:textId="77777777" w:rsidR="007114EA" w:rsidRPr="0080569D" w:rsidRDefault="007114EA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45DA9" w14:textId="77777777" w:rsidR="007114EA" w:rsidRPr="0080569D" w:rsidRDefault="007114EA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8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9E6CD" w14:textId="77777777" w:rsidR="007114EA" w:rsidRPr="0080569D" w:rsidRDefault="007114EA" w:rsidP="007114EA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E211DF" w:rsidRPr="0080569D" w14:paraId="6A291428" w14:textId="77777777" w:rsidTr="00321BAD">
        <w:trPr>
          <w:trHeight w:val="605"/>
        </w:trPr>
        <w:tc>
          <w:tcPr>
            <w:tcW w:w="468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BF882" w14:textId="77777777" w:rsidR="00321BAD" w:rsidRPr="00321BAD" w:rsidRDefault="00E211DF" w:rsidP="00365AD5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1BA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brain is selective about the information that gets stored in long-term memory. This selectivity is evolutionarily advantageous because only a limited about of space is available in long-term memory.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6100" w14:textId="77777777" w:rsidR="00E211DF" w:rsidRPr="0080569D" w:rsidRDefault="00E211DF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B2BAB" w14:textId="77777777" w:rsidR="00E211DF" w:rsidRPr="0080569D" w:rsidRDefault="00E211DF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8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723E5" w14:textId="77777777" w:rsidR="00E211DF" w:rsidRPr="0080569D" w:rsidRDefault="00E211DF" w:rsidP="007114EA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E211DF" w:rsidRPr="0080569D" w14:paraId="07DFEED3" w14:textId="77777777" w:rsidTr="00B22FB3">
        <w:trPr>
          <w:trHeight w:val="722"/>
        </w:trPr>
        <w:tc>
          <w:tcPr>
            <w:tcW w:w="468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7280F" w14:textId="77777777" w:rsidR="00E211DF" w:rsidRPr="00321BAD" w:rsidRDefault="00E211DF" w:rsidP="00321BAD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1BAD">
              <w:rPr>
                <w:rFonts w:ascii="Arial" w:hAnsi="Arial" w:cs="Arial"/>
                <w:b/>
                <w:color w:val="000000"/>
                <w:sz w:val="20"/>
                <w:szCs w:val="20"/>
              </w:rPr>
              <w:t>Short-term memory is transferred to long-term memory via a process called transduction.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8A602" w14:textId="77777777" w:rsidR="00E211DF" w:rsidRPr="0080569D" w:rsidRDefault="00E211DF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57D69" w14:textId="77777777" w:rsidR="00E211DF" w:rsidRPr="0080569D" w:rsidRDefault="00E211DF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8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8E117" w14:textId="77777777" w:rsidR="00E211DF" w:rsidRPr="0080569D" w:rsidRDefault="00E211DF" w:rsidP="007114EA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A7A63" w:rsidRPr="0080569D" w14:paraId="13E5313B" w14:textId="77777777" w:rsidTr="00B22FB3">
        <w:trPr>
          <w:trHeight w:val="893"/>
        </w:trPr>
        <w:tc>
          <w:tcPr>
            <w:tcW w:w="468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C25C" w14:textId="77777777" w:rsidR="001A7A63" w:rsidRPr="00321BAD" w:rsidRDefault="001A7A63" w:rsidP="00365AD5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hanging="1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1BA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You have a biology exam next week. To be sure that you really know the material, you should cram the night before the test. 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2159F" w14:textId="77777777" w:rsidR="001A7A63" w:rsidRPr="0080569D" w:rsidRDefault="001A7A63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43233" w14:textId="77777777" w:rsidR="001A7A63" w:rsidRPr="0080569D" w:rsidRDefault="001A7A63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8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6CCA3" w14:textId="77777777" w:rsidR="001A7A63" w:rsidRPr="0080569D" w:rsidRDefault="001A7A63" w:rsidP="007114EA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AA7D62" w:rsidRPr="0080569D" w14:paraId="0D572430" w14:textId="77777777" w:rsidTr="00321BAD">
        <w:trPr>
          <w:trHeight w:val="605"/>
        </w:trPr>
        <w:tc>
          <w:tcPr>
            <w:tcW w:w="468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E57C2" w14:textId="77777777" w:rsidR="00AA7D62" w:rsidRPr="00321BAD" w:rsidRDefault="00AA7D62" w:rsidP="00321BAD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1BA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Your school requires you to change your email password every 3 months. Now, when you try to remember the new password, you can only remember the old one. This effect is most likely due to amnesia. 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99794" w14:textId="77777777" w:rsidR="00AA7D62" w:rsidRPr="0080569D" w:rsidRDefault="00AA7D62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8C409" w14:textId="77777777" w:rsidR="00AA7D62" w:rsidRPr="0080569D" w:rsidRDefault="00AA7D62" w:rsidP="007114EA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8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55ABF" w14:textId="77777777" w:rsidR="00AA7D62" w:rsidRPr="0080569D" w:rsidRDefault="00AA7D62" w:rsidP="007114EA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313EDE6" w14:textId="77777777" w:rsidR="00E72F88" w:rsidRPr="0080569D" w:rsidRDefault="00186D8F" w:rsidP="00321BAD"/>
    <w:sectPr w:rsidR="00E72F88" w:rsidRPr="0080569D" w:rsidSect="00B22FB3">
      <w:pgSz w:w="15840" w:h="12240" w:orient="landscape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080AF5"/>
    <w:multiLevelType w:val="hybridMultilevel"/>
    <w:tmpl w:val="FF144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D72"/>
    <w:rsid w:val="00004A5F"/>
    <w:rsid w:val="000820F6"/>
    <w:rsid w:val="000C10EB"/>
    <w:rsid w:val="000E443D"/>
    <w:rsid w:val="000E53D6"/>
    <w:rsid w:val="00186D8F"/>
    <w:rsid w:val="001A7A63"/>
    <w:rsid w:val="00287B42"/>
    <w:rsid w:val="00316161"/>
    <w:rsid w:val="00321BAD"/>
    <w:rsid w:val="00333D72"/>
    <w:rsid w:val="00354A5A"/>
    <w:rsid w:val="00365AD5"/>
    <w:rsid w:val="003E18EB"/>
    <w:rsid w:val="004745F5"/>
    <w:rsid w:val="005A0E5F"/>
    <w:rsid w:val="005F28EF"/>
    <w:rsid w:val="00615089"/>
    <w:rsid w:val="006477FE"/>
    <w:rsid w:val="006710B9"/>
    <w:rsid w:val="00675506"/>
    <w:rsid w:val="006F0606"/>
    <w:rsid w:val="006F2F3A"/>
    <w:rsid w:val="007114EA"/>
    <w:rsid w:val="00741149"/>
    <w:rsid w:val="00743E6F"/>
    <w:rsid w:val="00747729"/>
    <w:rsid w:val="00765441"/>
    <w:rsid w:val="0080569D"/>
    <w:rsid w:val="00886DFD"/>
    <w:rsid w:val="00901038"/>
    <w:rsid w:val="0095767B"/>
    <w:rsid w:val="00971014"/>
    <w:rsid w:val="009E4AA3"/>
    <w:rsid w:val="00A37FB7"/>
    <w:rsid w:val="00A5156B"/>
    <w:rsid w:val="00A551D8"/>
    <w:rsid w:val="00A72C90"/>
    <w:rsid w:val="00AA045A"/>
    <w:rsid w:val="00AA7D62"/>
    <w:rsid w:val="00B22FB3"/>
    <w:rsid w:val="00B456E9"/>
    <w:rsid w:val="00C0063E"/>
    <w:rsid w:val="00C67427"/>
    <w:rsid w:val="00C81812"/>
    <w:rsid w:val="00CA06DC"/>
    <w:rsid w:val="00D07337"/>
    <w:rsid w:val="00D309B8"/>
    <w:rsid w:val="00E211DF"/>
    <w:rsid w:val="00E6384A"/>
    <w:rsid w:val="00E85ACC"/>
    <w:rsid w:val="00EF7270"/>
    <w:rsid w:val="00F3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EF0AC"/>
  <w15:chartTrackingRefBased/>
  <w15:docId w15:val="{2D9CCF6A-647B-4DC8-99BA-506D0FF9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Noba Psychology</dc:creator>
  <cp:keywords/>
  <dc:description/>
  <cp:lastModifiedBy>Muath Alhazmi</cp:lastModifiedBy>
  <cp:revision>12</cp:revision>
  <dcterms:created xsi:type="dcterms:W3CDTF">2018-10-08T20:50:00Z</dcterms:created>
  <dcterms:modified xsi:type="dcterms:W3CDTF">2021-02-08T06:13:00Z</dcterms:modified>
</cp:coreProperties>
</file>